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2C8660" w14:textId="77777777" w:rsidR="001F21DF" w:rsidRPr="001F21DF" w:rsidRDefault="001F21DF" w:rsidP="001F21DF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bookmarkStart w:id="0" w:name="_Hlk163402874"/>
      <w:r w:rsidRPr="001F21DF">
        <w:rPr>
          <w:rFonts w:ascii="TH SarabunPSK" w:hAnsi="TH SarabunPSK" w:cs="TH SarabunPSK"/>
          <w:b/>
          <w:bCs/>
          <w:sz w:val="36"/>
          <w:szCs w:val="36"/>
          <w:cs/>
        </w:rPr>
        <w:t>คดีปล้น</w:t>
      </w:r>
    </w:p>
    <w:p w14:paraId="2F2BD596" w14:textId="3E73A9FC" w:rsidR="001F21DF" w:rsidRPr="001F21DF" w:rsidRDefault="001F21DF" w:rsidP="001F21DF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1F21DF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1F21DF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1F21DF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1F21DF">
        <w:rPr>
          <w:rFonts w:ascii="TH SarabunPSK" w:hAnsi="TH SarabunPSK" w:cs="TH SarabunPSK"/>
          <w:b/>
          <w:bCs/>
          <w:sz w:val="32"/>
          <w:szCs w:val="32"/>
          <w:cs/>
        </w:rPr>
        <w:t>คดีปล้น</w:t>
      </w:r>
      <w:r w:rsidRPr="001F21DF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3FADA49F" w14:textId="77777777" w:rsidR="001F21DF" w:rsidRPr="001F21DF" w:rsidRDefault="001F21DF" w:rsidP="001F21D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F21DF">
        <w:rPr>
          <w:rFonts w:ascii="TH SarabunPSK" w:hAnsi="TH SarabunPSK" w:cs="TH SarabunPSK"/>
          <w:sz w:val="32"/>
          <w:szCs w:val="32"/>
        </w:rPr>
        <w:tab/>
      </w:r>
      <w:r w:rsidRPr="001F21DF">
        <w:rPr>
          <w:rFonts w:ascii="TH SarabunPSK" w:hAnsi="TH SarabunPSK" w:cs="TH SarabunPSK"/>
          <w:sz w:val="32"/>
          <w:szCs w:val="32"/>
          <w:cs/>
        </w:rPr>
        <w:t>นักข่าวโทรทัศน์แสดงกราฟต่อไปนี้ และรายงานว่า</w:t>
      </w:r>
    </w:p>
    <w:p w14:paraId="03914C65" w14:textId="77777777" w:rsidR="001F21DF" w:rsidRPr="001F21DF" w:rsidRDefault="001F21DF" w:rsidP="001F21D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F21DF">
        <w:rPr>
          <w:rFonts w:ascii="TH SarabunPSK" w:hAnsi="TH SarabunPSK" w:cs="TH SarabunPSK"/>
          <w:sz w:val="32"/>
          <w:szCs w:val="32"/>
          <w:cs/>
        </w:rPr>
        <w:tab/>
        <w:t xml:space="preserve">“กราฟแสดงให้เห็นว่าคดีปล้นในปี พ.ศ. </w:t>
      </w:r>
      <w:r w:rsidRPr="001F21DF">
        <w:rPr>
          <w:rFonts w:ascii="TH SarabunPSK" w:hAnsi="TH SarabunPSK" w:cs="TH SarabunPSK"/>
          <w:sz w:val="32"/>
          <w:szCs w:val="32"/>
        </w:rPr>
        <w:t>2542</w:t>
      </w:r>
      <w:r w:rsidRPr="001F21DF">
        <w:rPr>
          <w:rFonts w:ascii="TH SarabunPSK" w:hAnsi="TH SarabunPSK" w:cs="TH SarabunPSK"/>
          <w:sz w:val="32"/>
          <w:szCs w:val="32"/>
          <w:cs/>
        </w:rPr>
        <w:t xml:space="preserve"> มีจำนวนเพิ่มขึ้นจากปี พ.ศ.</w:t>
      </w:r>
      <w:r w:rsidRPr="001F21DF">
        <w:rPr>
          <w:rFonts w:ascii="TH SarabunPSK" w:hAnsi="TH SarabunPSK" w:cs="TH SarabunPSK"/>
          <w:sz w:val="32"/>
          <w:szCs w:val="32"/>
        </w:rPr>
        <w:t xml:space="preserve"> 2541</w:t>
      </w:r>
      <w:r w:rsidRPr="001F21DF">
        <w:rPr>
          <w:rFonts w:ascii="TH SarabunPSK" w:hAnsi="TH SarabunPSK" w:cs="TH SarabunPSK"/>
          <w:sz w:val="32"/>
          <w:szCs w:val="32"/>
          <w:cs/>
        </w:rPr>
        <w:t xml:space="preserve"> มาก”</w:t>
      </w:r>
    </w:p>
    <w:p w14:paraId="782C6FFE" w14:textId="1E9A338E" w:rsidR="001F21DF" w:rsidRPr="001F21DF" w:rsidRDefault="001F21DF" w:rsidP="001F21DF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  <w:r w:rsidRPr="001F21DF">
        <w:rPr>
          <w:rFonts w:ascii="TH SarabunPSK" w:hAnsi="TH SarabunPSK" w:cs="TH SarabunPSK"/>
          <w:noProof/>
        </w:rPr>
        <w:drawing>
          <wp:anchor distT="0" distB="0" distL="114300" distR="114300" simplePos="0" relativeHeight="251659264" behindDoc="0" locked="0" layoutInCell="1" allowOverlap="1" wp14:anchorId="7029A1AE" wp14:editId="3DBD34AA">
            <wp:simplePos x="0" y="0"/>
            <wp:positionH relativeFrom="margin">
              <wp:posOffset>232410</wp:posOffset>
            </wp:positionH>
            <wp:positionV relativeFrom="paragraph">
              <wp:posOffset>162560</wp:posOffset>
            </wp:positionV>
            <wp:extent cx="5732145" cy="3533140"/>
            <wp:effectExtent l="0" t="0" r="1905" b="0"/>
            <wp:wrapNone/>
            <wp:docPr id="351606672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815" t="34064" r="33549" b="181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45" cy="3533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BD1510B" w14:textId="77777777" w:rsidR="001F21DF" w:rsidRPr="001F21DF" w:rsidRDefault="001F21DF" w:rsidP="001F21DF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081EF0E3" w14:textId="77777777" w:rsidR="001F21DF" w:rsidRPr="001F21DF" w:rsidRDefault="001F21DF" w:rsidP="001F21DF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260BD86F" w14:textId="77777777" w:rsidR="001F21DF" w:rsidRPr="001F21DF" w:rsidRDefault="001F21DF" w:rsidP="001F21DF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2F7AD4FF" w14:textId="77777777" w:rsidR="001F21DF" w:rsidRPr="001F21DF" w:rsidRDefault="001F21DF" w:rsidP="001F21DF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1649F6BB" w14:textId="77777777" w:rsidR="001F21DF" w:rsidRPr="001F21DF" w:rsidRDefault="001F21DF" w:rsidP="001F21DF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2E8B3156" w14:textId="77777777" w:rsidR="001F21DF" w:rsidRPr="001F21DF" w:rsidRDefault="001F21DF" w:rsidP="001F21DF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2CF07C12" w14:textId="77777777" w:rsidR="001F21DF" w:rsidRPr="001F21DF" w:rsidRDefault="001F21DF" w:rsidP="001F21DF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20D4917D" w14:textId="77777777" w:rsidR="001F21DF" w:rsidRPr="001F21DF" w:rsidRDefault="001F21DF" w:rsidP="001F21DF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15DE1ED0" w14:textId="77777777" w:rsidR="001F21DF" w:rsidRPr="001F21DF" w:rsidRDefault="001F21DF" w:rsidP="001F21DF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0550C019" w14:textId="77777777" w:rsidR="001F21DF" w:rsidRPr="001F21DF" w:rsidRDefault="001F21DF" w:rsidP="001F21DF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05E62AD8" w14:textId="77777777" w:rsidR="001F21DF" w:rsidRPr="001F21DF" w:rsidRDefault="001F21DF" w:rsidP="001F21DF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1F21DF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1F21DF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1F21DF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คดีปล้น</w:t>
      </w:r>
    </w:p>
    <w:p w14:paraId="6A0656F0" w14:textId="0D233119" w:rsidR="001F21DF" w:rsidRDefault="001F21DF" w:rsidP="001F21DF">
      <w:pPr>
        <w:spacing w:after="120"/>
        <w:ind w:firstLine="720"/>
        <w:rPr>
          <w:rFonts w:ascii="TH SarabunPSK" w:hAnsi="TH SarabunPSK" w:cs="TH SarabunPSK"/>
          <w:sz w:val="32"/>
          <w:szCs w:val="32"/>
        </w:rPr>
      </w:pPr>
      <w:r w:rsidRPr="001F21DF">
        <w:rPr>
          <w:rFonts w:ascii="TH SarabunPSK" w:hAnsi="TH SarabunPSK" w:cs="TH SarabunPSK"/>
          <w:sz w:val="32"/>
          <w:szCs w:val="32"/>
          <w:cs/>
        </w:rPr>
        <w:t>นักเรียนคิดว่าคำพูดของนักข่าวคนนี้ เป็นการแปลความหมายกราฟอย่างสมเหตุสมผลหรือไม่</w:t>
      </w:r>
      <w:r w:rsidRPr="001F21DF">
        <w:rPr>
          <w:rFonts w:ascii="TH SarabunPSK" w:hAnsi="TH SarabunPSK" w:cs="TH SarabunPSK"/>
          <w:sz w:val="32"/>
          <w:szCs w:val="32"/>
          <w:cs/>
        </w:rPr>
        <w:br/>
        <w:t>พร้อมเขียนคำอธิบายสนั</w:t>
      </w:r>
      <w:r>
        <w:rPr>
          <w:rFonts w:ascii="TH SarabunPSK" w:hAnsi="TH SarabunPSK" w:cs="TH SarabunPSK" w:hint="cs"/>
          <w:sz w:val="32"/>
          <w:szCs w:val="32"/>
          <w:cs/>
        </w:rPr>
        <w:t>บ</w:t>
      </w:r>
      <w:r w:rsidRPr="001F21DF">
        <w:rPr>
          <w:rFonts w:ascii="TH SarabunPSK" w:hAnsi="TH SarabunPSK" w:cs="TH SarabunPSK"/>
          <w:sz w:val="32"/>
          <w:szCs w:val="32"/>
          <w:cs/>
        </w:rPr>
        <w:t>สนุนคำตอบของนักเรียน</w:t>
      </w:r>
    </w:p>
    <w:p w14:paraId="036B4F9F" w14:textId="77777777" w:rsidR="001F21DF" w:rsidRPr="001F21DF" w:rsidRDefault="001F21DF" w:rsidP="001F21DF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</w:p>
    <w:p w14:paraId="1042376B" w14:textId="77777777" w:rsidR="001F21DF" w:rsidRPr="00AD4764" w:rsidRDefault="001F21DF" w:rsidP="001F21DF">
      <w:pPr>
        <w:spacing w:after="0" w:line="36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5754AB82" w14:textId="77777777" w:rsidR="001F21DF" w:rsidRPr="00AD4764" w:rsidRDefault="001F21DF" w:rsidP="001F21DF">
      <w:pPr>
        <w:spacing w:after="0" w:line="360" w:lineRule="auto"/>
        <w:rPr>
          <w:rFonts w:ascii="TH Sarabun New" w:hAnsi="TH Sarabun New" w:cs="TH Sarabun New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20313957" w14:textId="1BFC3529" w:rsidR="00986CF5" w:rsidRPr="0048100A" w:rsidRDefault="001F21DF" w:rsidP="001F21DF">
      <w:pPr>
        <w:spacing w:after="0" w:line="360" w:lineRule="auto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 New" w:hAnsi="TH Sarabun New" w:cs="TH Sarabun New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</w:t>
      </w:r>
    </w:p>
    <w:p w14:paraId="622D6F4E" w14:textId="77777777" w:rsidR="003B6CD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8C238A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2B4957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2B4957" w:rsidSect="00CC214D">
          <w:headerReference w:type="default" r:id="rId9"/>
          <w:footerReference w:type="default" r:id="rId10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80210B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80210B" w:rsidSect="00CC214D">
      <w:footerReference w:type="default" r:id="rId11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0AE86F" w14:textId="77777777" w:rsidR="00CC214D" w:rsidRDefault="00CC214D">
      <w:pPr>
        <w:spacing w:after="0" w:line="240" w:lineRule="auto"/>
      </w:pPr>
      <w:r>
        <w:separator/>
      </w:r>
    </w:p>
  </w:endnote>
  <w:endnote w:type="continuationSeparator" w:id="0">
    <w:p w14:paraId="6779EE6A" w14:textId="77777777" w:rsidR="00CC214D" w:rsidRDefault="00CC21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D29434" w14:textId="77777777" w:rsidR="00CC214D" w:rsidRDefault="00CC214D">
      <w:pPr>
        <w:spacing w:after="0" w:line="240" w:lineRule="auto"/>
      </w:pPr>
      <w:r>
        <w:separator/>
      </w:r>
    </w:p>
  </w:footnote>
  <w:footnote w:type="continuationSeparator" w:id="0">
    <w:p w14:paraId="483BC3DF" w14:textId="77777777" w:rsidR="00CC214D" w:rsidRDefault="00CC21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21DF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2416"/>
    <w:rsid w:val="00B72784"/>
    <w:rsid w:val="00B828D3"/>
    <w:rsid w:val="00BA53AF"/>
    <w:rsid w:val="00BA7A85"/>
    <w:rsid w:val="00BB6F1A"/>
    <w:rsid w:val="00BC3EB2"/>
    <w:rsid w:val="00C16F9C"/>
    <w:rsid w:val="00C32E27"/>
    <w:rsid w:val="00CC214D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03923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871F24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 New"/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477529"/>
    <w:rsid w:val="006A67E7"/>
    <w:rsid w:val="006D78D6"/>
    <w:rsid w:val="006F0752"/>
    <w:rsid w:val="00727B8E"/>
    <w:rsid w:val="00751D37"/>
    <w:rsid w:val="00871F24"/>
    <w:rsid w:val="009317F6"/>
    <w:rsid w:val="00A702D4"/>
    <w:rsid w:val="00AF5E05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2024-04-09T09:05:00Z</dcterms:created>
  <dcterms:modified xsi:type="dcterms:W3CDTF">2024-04-09T09:07:00Z</dcterms:modified>
</cp:coreProperties>
</file>